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CAFCEC" w14:textId="77777777" w:rsidR="009926D3" w:rsidRDefault="00000000">
      <w:pPr>
        <w:keepNext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GENERAL</w:t>
      </w:r>
    </w:p>
    <w:p w14:paraId="6F55D421" w14:textId="77777777" w:rsidR="009926D3" w:rsidRDefault="009926D3">
      <w:pPr>
        <w:ind w:hanging="2"/>
        <w:rPr>
          <w:rFonts w:ascii="Century Gothic" w:eastAsia="Century Gothic" w:hAnsi="Century Gothic" w:cs="Century Gothic"/>
        </w:rPr>
      </w:pPr>
    </w:p>
    <w:tbl>
      <w:tblPr>
        <w:tblStyle w:val="a"/>
        <w:tblW w:w="10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81"/>
        <w:gridCol w:w="6009"/>
        <w:gridCol w:w="2544"/>
      </w:tblGrid>
      <w:tr w:rsidR="009926D3" w14:paraId="0E050C35" w14:textId="77777777">
        <w:trPr>
          <w:trHeight w:val="255"/>
        </w:trPr>
        <w:tc>
          <w:tcPr>
            <w:tcW w:w="10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7F37E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Regional: RISARALDA                  </w:t>
            </w:r>
          </w:p>
        </w:tc>
      </w:tr>
      <w:tr w:rsidR="009926D3" w14:paraId="32097526" w14:textId="77777777">
        <w:trPr>
          <w:trHeight w:val="210"/>
        </w:trPr>
        <w:tc>
          <w:tcPr>
            <w:tcW w:w="101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20227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Centro de Formación: 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CENTRO DE DISEÑO E INVESTIGACION TECNOLOGICA INDUSTRIAL CDITI</w:t>
            </w:r>
          </w:p>
        </w:tc>
      </w:tr>
      <w:tr w:rsidR="009926D3" w14:paraId="21AD3D8E" w14:textId="77777777">
        <w:tc>
          <w:tcPr>
            <w:tcW w:w="1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E00AB2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Fecha</w:t>
            </w:r>
          </w:p>
        </w:tc>
        <w:tc>
          <w:tcPr>
            <w:tcW w:w="6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72AFA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Nombre del Evaluado</w:t>
            </w:r>
          </w:p>
        </w:tc>
        <w:tc>
          <w:tcPr>
            <w:tcW w:w="2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88A44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Documento de Identidad</w:t>
            </w:r>
          </w:p>
        </w:tc>
      </w:tr>
      <w:tr w:rsidR="009926D3" w14:paraId="0B2091F2" w14:textId="77777777">
        <w:tc>
          <w:tcPr>
            <w:tcW w:w="1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1F24D0" w14:textId="77777777" w:rsidR="009926D3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30/05/2026</w:t>
            </w:r>
          </w:p>
        </w:tc>
        <w:tc>
          <w:tcPr>
            <w:tcW w:w="6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40A31" w14:textId="77777777" w:rsidR="009926D3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JOSE FERNANDO TAMAYO OSORIO</w:t>
            </w:r>
          </w:p>
        </w:tc>
        <w:tc>
          <w:tcPr>
            <w:tcW w:w="2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7D057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1085719431</w:t>
            </w:r>
          </w:p>
        </w:tc>
      </w:tr>
    </w:tbl>
    <w:p w14:paraId="7B8B9999" w14:textId="77777777" w:rsidR="009926D3" w:rsidRDefault="00000000">
      <w:pPr>
        <w:keepNext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DEL CUESTIONARIO</w:t>
      </w:r>
    </w:p>
    <w:tbl>
      <w:tblPr>
        <w:tblStyle w:val="a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7"/>
        <w:gridCol w:w="1021"/>
        <w:gridCol w:w="2551"/>
        <w:gridCol w:w="964"/>
      </w:tblGrid>
      <w:tr w:rsidR="009926D3" w14:paraId="1F0366E2" w14:textId="77777777">
        <w:trPr>
          <w:cantSplit/>
        </w:trPr>
        <w:tc>
          <w:tcPr>
            <w:tcW w:w="56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074A0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Programa de Formación:  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TECNOLOGIA EN LEVANTAMIENTOS TOPOGRAFICOS Y GEORREFERENCIACIÓN</w:t>
            </w:r>
          </w:p>
        </w:tc>
        <w:tc>
          <w:tcPr>
            <w:tcW w:w="1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6E34A" w14:textId="77777777" w:rsidR="009926D3" w:rsidRDefault="00000000">
            <w:pPr>
              <w:ind w:hanging="2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Ficha: </w:t>
            </w:r>
          </w:p>
          <w:p w14:paraId="2BDA3419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3490274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D6EFC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 etapa Lectiva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67AA77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t>3120 Hr</w:t>
            </w:r>
          </w:p>
        </w:tc>
      </w:tr>
      <w:tr w:rsidR="009926D3" w14:paraId="107D4F79" w14:textId="77777777">
        <w:trPr>
          <w:cantSplit/>
        </w:trPr>
        <w:tc>
          <w:tcPr>
            <w:tcW w:w="56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8EA2CC" w14:textId="77777777" w:rsidR="009926D3" w:rsidRDefault="00992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85CE0" w14:textId="77777777" w:rsidR="009926D3" w:rsidRDefault="00992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DFE560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etapa productiva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6F7236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t>864 Hr</w:t>
            </w:r>
          </w:p>
        </w:tc>
      </w:tr>
      <w:tr w:rsidR="009926D3" w14:paraId="4F2FBB4A" w14:textId="77777777">
        <w:trPr>
          <w:cantSplit/>
        </w:trPr>
        <w:tc>
          <w:tcPr>
            <w:tcW w:w="56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E7DDE" w14:textId="77777777" w:rsidR="009926D3" w:rsidRDefault="00992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F8E3B" w14:textId="77777777" w:rsidR="009926D3" w:rsidRDefault="00992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04C71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de la Formación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1712F" w14:textId="77777777" w:rsidR="009926D3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t>3984 Hr</w:t>
            </w:r>
          </w:p>
        </w:tc>
      </w:tr>
      <w:tr w:rsidR="009926D3" w14:paraId="521BD9BA" w14:textId="77777777">
        <w:tc>
          <w:tcPr>
            <w:tcW w:w="6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30EDF5" w14:textId="77777777" w:rsidR="009926D3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ESTUDIO TOPOGRÁFICO EN UN ÁREA PROPUESTA SEGÚN REQUERIMIENTOS TÉCNICOS Y       NORMATIVOS.</w:t>
            </w:r>
          </w:p>
        </w:tc>
        <w:tc>
          <w:tcPr>
            <w:tcW w:w="35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25CC4F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Duración:3984 Horas</w:t>
            </w:r>
          </w:p>
        </w:tc>
      </w:tr>
      <w:tr w:rsidR="009926D3" w14:paraId="68FF97DF" w14:textId="77777777">
        <w:tc>
          <w:tcPr>
            <w:tcW w:w="6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7C851F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Fase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PLANEACIÓN.</w:t>
            </w:r>
          </w:p>
        </w:tc>
        <w:tc>
          <w:tcPr>
            <w:tcW w:w="35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0BB3DA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336 Horas</w:t>
            </w:r>
          </w:p>
        </w:tc>
      </w:tr>
      <w:tr w:rsidR="009926D3" w14:paraId="575CE9B4" w14:textId="77777777">
        <w:tc>
          <w:tcPr>
            <w:tcW w:w="6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723296" w14:textId="77777777" w:rsidR="009926D3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>Actividad del Proyecto:</w:t>
            </w:r>
            <w:r>
              <w:rPr>
                <w:color w:val="00000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ESTABLECER LA METODOLOGÍA DEL ESTUDIO TOPOGRÁFICO PARA EL ÁREA SELECCIONADA. EJECUTAR LEVANTAMIENTOS TOPOGRÁFICOS GEORREFERENCIADOS DEL ÁREA DE ESTUDIO.</w:t>
            </w:r>
          </w:p>
        </w:tc>
        <w:tc>
          <w:tcPr>
            <w:tcW w:w="35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0B5F8A" w14:textId="77777777" w:rsidR="009926D3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240 Horas</w:t>
            </w:r>
          </w:p>
        </w:tc>
      </w:tr>
      <w:tr w:rsidR="009926D3" w14:paraId="69A357EC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7E7D8D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Resultados de Aprendizaje:</w:t>
            </w:r>
          </w:p>
        </w:tc>
      </w:tr>
      <w:tr w:rsidR="009926D3" w14:paraId="174334CA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70E070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 Planear trabajo de campo de acuerdo con los requerimientos técnicos del proyecto.</w:t>
            </w:r>
          </w:p>
          <w:p w14:paraId="175EEB27" w14:textId="77777777" w:rsidR="009926D3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2. Ejecutar levantamientos planimétricos según requerimientos técnicos del proyecto y normativa vigente.</w:t>
            </w:r>
          </w:p>
          <w:p w14:paraId="2F6FEF11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3. Procesar la información de campo de acuerdo con los requerimientos del proyecto.</w:t>
            </w:r>
          </w:p>
          <w:p w14:paraId="743325FB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4. Dibujar planos planimétricos de acuerdo con requerimientos técnicos del proyecto y normativa vigente.</w:t>
            </w:r>
          </w:p>
          <w:p w14:paraId="694500F9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5. Generar informes del trabajo planimétrico de acuerdo con especificaciones técnicas del proyecto y    normativa vigente</w:t>
            </w:r>
            <w:r>
              <w:rPr>
                <w:rFonts w:ascii="Calibri" w:eastAsia="Calibri" w:hAnsi="Calibri" w:cs="Calibri"/>
              </w:rPr>
              <w:t>.</w:t>
            </w:r>
          </w:p>
        </w:tc>
      </w:tr>
    </w:tbl>
    <w:p w14:paraId="084CE52E" w14:textId="77777777" w:rsidR="009926D3" w:rsidRDefault="009926D3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0900C73E" w14:textId="77777777" w:rsidR="009926D3" w:rsidRDefault="00000000">
      <w:pPr>
        <w:keepNext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0" w:hanging="2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INSTRUCCIONES DE DILIGENCIAMIENTO</w:t>
      </w:r>
    </w:p>
    <w:p w14:paraId="7DE84B78" w14:textId="77777777" w:rsidR="009926D3" w:rsidRDefault="009926D3">
      <w:pPr>
        <w:keepNext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53A43267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Aprendiz: Es importante recordar, que su programa de formación se desarrolla a través del proyecto formativo: Estudio Topográfico en un área propuesta según requerimientos técnicos y normativos; por esto para el desarrollo de la presente actividad N°2 sobre las normas deberes y derechos del profesional en topografía como los campos de aplicación laboral de sus actividades correspondiente a la competencia levantamiento de terrenos planimétricamente, Realizar las lecturas de los siguientes Links y resuelva las siguientes preguntas.</w:t>
      </w:r>
    </w:p>
    <w:p w14:paraId="5D2E8457" w14:textId="77777777" w:rsidR="009926D3" w:rsidRDefault="009926D3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5C97DF29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http://www.fao.org/fishery/static/FAO_Training/FAO_Training/General/x6707s/x6707s07.htm</w:t>
      </w:r>
    </w:p>
    <w:p w14:paraId="495914C4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Topográficos.</w:t>
      </w:r>
    </w:p>
    <w:p w14:paraId="797E7A1E" w14:textId="77777777" w:rsidR="009926D3" w:rsidRDefault="009926D3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41FC5B7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http://topografialeo.blogspot.com/2012/08/normatiividad-legal-entopografia.html </w:t>
      </w:r>
    </w:p>
    <w:p w14:paraId="51F0B7D9" w14:textId="77777777" w:rsidR="009926D3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Normativa legal como profesional en topografía.</w:t>
      </w:r>
    </w:p>
    <w:p w14:paraId="1AC9ECC8" w14:textId="77777777" w:rsidR="009926D3" w:rsidRDefault="009926D3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4F8D6C2D" w14:textId="77777777" w:rsidR="009926D3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Duración de la Practica: </w:t>
      </w:r>
      <w:r>
        <w:rPr>
          <w:rFonts w:ascii="Calibri" w:eastAsia="Calibri" w:hAnsi="Calibri" w:cs="Calibri"/>
          <w:sz w:val="22"/>
          <w:szCs w:val="22"/>
          <w:u w:val="single"/>
        </w:rPr>
        <w:t>240 minutos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7F7BEB09" w14:textId="77777777" w:rsidR="009926D3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</w:t>
      </w:r>
    </w:p>
    <w:p w14:paraId="4FF4BFAA" w14:textId="77777777" w:rsidR="009926D3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Sitio de Aplicación: Ambiente de Formación CDITI Sena.</w:t>
      </w:r>
    </w:p>
    <w:p w14:paraId="7B69BF49" w14:textId="77777777" w:rsidR="009926D3" w:rsidRDefault="009926D3">
      <w:pPr>
        <w:ind w:hanging="2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22DC4E41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Instrucciones para desarrollar el instrumento</w:t>
      </w:r>
      <w:r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78B2DB77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09A6BDB" w14:textId="77777777" w:rsidR="009926D3" w:rsidRDefault="00000000">
      <w:pPr>
        <w:numPr>
          <w:ilvl w:val="0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0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Lea cuidadosamente los enunciados que les propone el instructor</w:t>
      </w:r>
    </w:p>
    <w:p w14:paraId="3F285B58" w14:textId="77777777" w:rsidR="009926D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http://www.fao.org/fishery/static/FAO_Training/FAO_Training/General/x6707s/x6707s07.htm</w:t>
      </w:r>
    </w:p>
    <w:p w14:paraId="0A450DF3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Topográficos.</w:t>
      </w:r>
    </w:p>
    <w:p w14:paraId="1634CD17" w14:textId="77777777" w:rsidR="009926D3" w:rsidRPr="006B530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  <w:lang w:val="nl-NL"/>
        </w:rPr>
      </w:pPr>
      <w:r w:rsidRPr="006B5303">
        <w:rPr>
          <w:rFonts w:ascii="Calibri" w:eastAsia="Calibri" w:hAnsi="Calibri" w:cs="Calibri"/>
          <w:color w:val="000000"/>
          <w:sz w:val="22"/>
          <w:szCs w:val="22"/>
          <w:lang w:val="nl-NL"/>
        </w:rPr>
        <w:t>Link del video link http://topografialeo.blogspot.com/2012/08/normatiividad-legal-entopografia.html</w:t>
      </w:r>
    </w:p>
    <w:p w14:paraId="02ACAC79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Normativa legal como profesional en topografía</w:t>
      </w:r>
    </w:p>
    <w:p w14:paraId="35614B84" w14:textId="77777777" w:rsidR="009926D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Resuelva las siguientes preguntas con ayuda de la lectura.</w:t>
      </w:r>
    </w:p>
    <w:p w14:paraId="709ACB36" w14:textId="77777777" w:rsidR="009926D3" w:rsidRDefault="00000000">
      <w:pPr>
        <w:numPr>
          <w:ilvl w:val="0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Subir esta Actividad N°2 en el siguiente link:</w:t>
      </w:r>
    </w:p>
    <w:p w14:paraId="7D72D9AA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720"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https://drive.google.com/drive/folders/13XNIFnEpK86jQxjn8lH7KJDAhmPzGQ1u?usp=sharing,         </w:t>
      </w:r>
    </w:p>
    <w:p w14:paraId="3A15431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720" w:firstLine="2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después de esto el instructor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finalmente realizará el cierre del foro a partir de cada participación de los                             aprendices, rescatando la importancia de cada una de ellas.</w:t>
      </w:r>
    </w:p>
    <w:p w14:paraId="5CBCD98C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         </w:t>
      </w:r>
    </w:p>
    <w:p w14:paraId="53F2AF2B" w14:textId="77777777" w:rsidR="009926D3" w:rsidRDefault="009926D3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036E043" w14:textId="77777777" w:rsidR="009926D3" w:rsidRDefault="009926D3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7446236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          </w:t>
      </w:r>
    </w:p>
    <w:p w14:paraId="41CA42E6" w14:textId="77777777" w:rsidR="009926D3" w:rsidRDefault="00000000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Indicaciones:</w:t>
      </w:r>
    </w:p>
    <w:p w14:paraId="077548DA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360" w:firstLine="0"/>
        <w:rPr>
          <w:rFonts w:ascii="Calibri" w:eastAsia="Calibri" w:hAnsi="Calibri" w:cs="Calibri"/>
          <w:color w:val="000000"/>
          <w:sz w:val="22"/>
          <w:szCs w:val="22"/>
        </w:rPr>
      </w:pPr>
    </w:p>
    <w:p w14:paraId="397877C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 xml:space="preserve">4.1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 continuación, observar el Link que se aportará a los aprendices el denominado “Levantamiento Topográfico y planimetría” que se encuentra en el Link </w:t>
      </w:r>
      <w:r>
        <w:rPr>
          <w:rFonts w:ascii="Calibri" w:eastAsia="Calibri" w:hAnsi="Calibri" w:cs="Calibri"/>
          <w:sz w:val="22"/>
          <w:szCs w:val="22"/>
        </w:rPr>
        <w:t>http://www.fao.org/fishery/static/FAO_Training/FAO_Training/General/x6707s/x6707s07.htm</w:t>
      </w:r>
      <w:r>
        <w:rPr>
          <w:rFonts w:ascii="Calibri" w:eastAsia="Calibri" w:hAnsi="Calibri" w:cs="Calibri"/>
          <w:color w:val="000000"/>
          <w:sz w:val="22"/>
          <w:szCs w:val="22"/>
        </w:rPr>
        <w:t>, este material lo encontrará en la carpeta de material de apoyo.</w:t>
      </w:r>
    </w:p>
    <w:p w14:paraId="5D973FE4" w14:textId="77777777" w:rsidR="009926D3" w:rsidRDefault="009926D3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color w:val="000000"/>
          <w:sz w:val="22"/>
          <w:szCs w:val="22"/>
        </w:rPr>
      </w:pPr>
    </w:p>
    <w:p w14:paraId="0E7AF5A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heading=h.4r876sgnzte8" w:colFirst="0" w:colLast="0"/>
      <w:bookmarkEnd w:id="0"/>
      <w:r>
        <w:rPr>
          <w:rFonts w:ascii="Calibri" w:eastAsia="Calibri" w:hAnsi="Calibri" w:cs="Calibri"/>
          <w:color w:val="000000"/>
          <w:sz w:val="22"/>
          <w:szCs w:val="22"/>
        </w:rPr>
        <w:t>¿Qué es un levantamiento topográfico?</w:t>
      </w:r>
    </w:p>
    <w:p w14:paraId="1E2FE49D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R/Un levantamiento topográfico es el conjunto de mediciones y trabajos técnicos que se realizan para determinar la forma, dimensiones y características de un terreno, así como la ubicación exacta de elementos naturales y construidos que existen en él.</w:t>
      </w:r>
    </w:p>
    <w:p w14:paraId="2E620AB1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240EFDD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 objetivo es representar el terreno en un plano o mapa, mostrando información como:</w:t>
      </w:r>
    </w:p>
    <w:p w14:paraId="103E904F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B32E1D2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Límites de la propiedad.</w:t>
      </w:r>
    </w:p>
    <w:p w14:paraId="7A0E0BD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Relieve del terreno (alturas y pendientes).</w:t>
      </w:r>
    </w:p>
    <w:p w14:paraId="07E8BC5B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Caminos, carreteras y edificaciones.</w:t>
      </w:r>
    </w:p>
    <w:p w14:paraId="068E97C0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Ríos, árboles y otros elementos naturales.</w:t>
      </w:r>
    </w:p>
    <w:p w14:paraId="27604611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Coordenadas y puntos de referencia.</w:t>
      </w:r>
    </w:p>
    <w:p w14:paraId="336CBF30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DEF531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Y esto nos sirve para:</w:t>
      </w:r>
    </w:p>
    <w:p w14:paraId="1152FA6A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Construcción de viviendas y edificios.</w:t>
      </w:r>
    </w:p>
    <w:p w14:paraId="375D676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Diseño de carreteras y puentes.</w:t>
      </w:r>
    </w:p>
    <w:p w14:paraId="15540142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Proyectos de urbanización.</w:t>
      </w:r>
    </w:p>
    <w:p w14:paraId="52C0EE9B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Agricultura y riego.</w:t>
      </w:r>
    </w:p>
    <w:p w14:paraId="4E8EA1E6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Delimitación de terrenos y propiedades.</w:t>
      </w:r>
    </w:p>
    <w:p w14:paraId="50E5DC7B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D48320D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¿Mencione las principales fases en un levantamiento topográfico?</w:t>
      </w:r>
    </w:p>
    <w:p w14:paraId="75B4EE9E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R/Las principales fases de un levantamiento topográfico son:</w:t>
      </w:r>
    </w:p>
    <w:p w14:paraId="393311B2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73A9B86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Planeación: Se define el objetivo del levantamiento, el área de trabajo y los equipos a utilizar.</w:t>
      </w:r>
    </w:p>
    <w:p w14:paraId="1E6D56EC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3AC5D4B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Reconocimiento del terreno: Se realiza una inspección previa para identificar características, obstáculos y puntos de control.</w:t>
      </w:r>
    </w:p>
    <w:p w14:paraId="668403F9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1995FB7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Trabajo de campo: Se toman las mediciones de distancias, ángulos, coordenadas y alturas.</w:t>
      </w:r>
    </w:p>
    <w:p w14:paraId="23F9DDC7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3BDDD28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Procesamiento de datos: Se organizan y calculan los datos obtenidos en campo.</w:t>
      </w:r>
    </w:p>
    <w:p w14:paraId="65DA1468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A4DC18E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Elaboración de planos y resultados: Se representan los datos en planos, mapas o modelos topográficos.</w:t>
      </w:r>
    </w:p>
    <w:p w14:paraId="14075462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83CE760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Revisión y entrega: Se verifican los resultados y se presenta el informe final del levantamiento.</w:t>
      </w:r>
    </w:p>
    <w:p w14:paraId="53853B6B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945674A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¿Qué operaciones comprenden un levantamiento topográfico?</w:t>
      </w:r>
    </w:p>
    <w:p w14:paraId="36985F8B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</w:t>
      </w:r>
      <w:r>
        <w:rPr>
          <w:rFonts w:ascii="Arial" w:eastAsia="Arial" w:hAnsi="Arial" w:cs="Arial"/>
          <w:color w:val="131E45"/>
          <w:sz w:val="21"/>
          <w:szCs w:val="21"/>
        </w:rPr>
        <w:t xml:space="preserve">El objetivo del primer tipo de levantamiento topográfico es determinar la posición relativa de uno o más puntos sobre un plano horizontal. A tal efecto, se miden las distancias horizontales y los angulos horizontales  o direcciones . Se usa el método llamado de planimetria </w:t>
      </w:r>
    </w:p>
    <w:p w14:paraId="0E963349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0000FF"/>
          <w:sz w:val="21"/>
          <w:szCs w:val="21"/>
        </w:rPr>
      </w:pPr>
    </w:p>
    <w:p w14:paraId="333A3E8D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 xml:space="preserve">El objetivo del segundo tipo de levantamiento topográfico es determinar la altura (vertical) de uno o más puntos en relación a un plano horizontal definido. A tal efecto, se miden las distancias horizontales  y las diferencias de alturas  y también se trazan curvas de nivel. Se usa un método llamado de nivelación directa </w:t>
      </w:r>
    </w:p>
    <w:p w14:paraId="5C7E888E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Registro de datos: anotación de todas las mediciones realizadas en campo.</w:t>
      </w:r>
    </w:p>
    <w:p w14:paraId="7D49878C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08E20F82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Procesamiento y cálculo: análisis de los datos obtenidos para corregir y calcular resultados.</w:t>
      </w:r>
    </w:p>
    <w:p w14:paraId="63799543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4A601D88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Representación gráfica: elaboración de planos, perfiles y mapas topográficos.</w:t>
      </w:r>
    </w:p>
    <w:p w14:paraId="6459BD5A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61C2027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¿En qué consiste la preparación de un levantamiento topográfico?</w:t>
      </w:r>
    </w:p>
    <w:p w14:paraId="6AE51765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R/ La </w:t>
      </w:r>
      <w:r>
        <w:rPr>
          <w:rFonts w:ascii="Calibri" w:eastAsia="Calibri" w:hAnsi="Calibri" w:cs="Calibri"/>
          <w:sz w:val="22"/>
          <w:szCs w:val="22"/>
        </w:rPr>
        <w:t>preparación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un levantamiento </w:t>
      </w:r>
      <w:r>
        <w:rPr>
          <w:rFonts w:ascii="Calibri" w:eastAsia="Calibri" w:hAnsi="Calibri" w:cs="Calibri"/>
          <w:sz w:val="22"/>
          <w:szCs w:val="22"/>
        </w:rPr>
        <w:t>topográfico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consiste en </w:t>
      </w:r>
    </w:p>
    <w:p w14:paraId="71BF762C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Definir el objetivo del levantamiento (carreteras, construcción, catastro, etc</w:t>
      </w:r>
    </w:p>
    <w:p w14:paraId="5925792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Reconocer el terreno mediante una visita preliminar, la </w:t>
      </w:r>
    </w:p>
    <w:p w14:paraId="0DA6DC0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Recopilación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 información existente como planos, mapas y datos anteriores y</w:t>
      </w:r>
    </w:p>
    <w:p w14:paraId="5553340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Seleccionar el método de levantamiento más adecuado para </w:t>
      </w:r>
    </w:p>
    <w:p w14:paraId="7400FC89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Planificar las actividades de campo y la distribución del personal.</w:t>
      </w:r>
    </w:p>
    <w:p w14:paraId="64E512D9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310EB12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Verificar y calibrar los equipos topográficos.</w:t>
      </w:r>
    </w:p>
    <w:p w14:paraId="7B16DC0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Establecer puntos de control o referencia para las mediciones.</w:t>
      </w:r>
    </w:p>
    <w:p w14:paraId="3703746C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A962D87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Esta etapa es fundamental porque permite obtener datos precisos, reducir errores y optimizar el tiempo de trabajo en campo.</w:t>
      </w:r>
    </w:p>
    <w:p w14:paraId="0E5D42CD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AD8732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" w:name="_heading=h.20byje8988xr" w:colFirst="0" w:colLast="0"/>
      <w:bookmarkEnd w:id="1"/>
      <w:r>
        <w:rPr>
          <w:rFonts w:ascii="Calibri" w:eastAsia="Calibri" w:hAnsi="Calibri" w:cs="Calibri"/>
          <w:color w:val="000000"/>
          <w:sz w:val="22"/>
          <w:szCs w:val="22"/>
        </w:rPr>
        <w:t>¿Cuáles son los principales métodos utilizados en planimetría?</w:t>
      </w:r>
    </w:p>
    <w:p w14:paraId="4CC5D630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</w:t>
      </w:r>
      <w:r>
        <w:rPr>
          <w:rFonts w:ascii="Arial" w:eastAsia="Arial" w:hAnsi="Arial" w:cs="Arial"/>
          <w:color w:val="131E45"/>
          <w:sz w:val="21"/>
          <w:szCs w:val="21"/>
        </w:rPr>
        <w:t>Poligonal, abierta, cerrada la cual se aplica en Terreno plano o boscoso, Perfiles longitudinales o cortes transversales, Poligonal con brújula, prospección rápida y detalles</w:t>
      </w:r>
    </w:p>
    <w:p w14:paraId="5CB6CC6C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6BCD3508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Método de radiación: Se miden distancias y ángulos desde un punto conocido hacia los puntos a levantar.</w:t>
      </w:r>
    </w:p>
    <w:p w14:paraId="3A786007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3708CA9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Método de triangulación: Se basa en formar triángulos y calcular posiciones a partir de la medición de ángulos y una distancia conocida.</w:t>
      </w:r>
    </w:p>
    <w:p w14:paraId="67506807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12B3D3B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Método de intersección: La ubicación de un punto se determina mediante la intersección de visuales o líneas provenientes de puntos conocidos.</w:t>
      </w:r>
    </w:p>
    <w:p w14:paraId="17CD36DF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</w:p>
    <w:p w14:paraId="36BECF5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Arial" w:eastAsia="Arial" w:hAnsi="Arial" w:cs="Arial"/>
          <w:color w:val="131E45"/>
          <w:sz w:val="21"/>
          <w:szCs w:val="21"/>
        </w:rPr>
      </w:pPr>
      <w:r>
        <w:rPr>
          <w:rFonts w:ascii="Arial" w:eastAsia="Arial" w:hAnsi="Arial" w:cs="Arial"/>
          <w:color w:val="131E45"/>
          <w:sz w:val="21"/>
          <w:szCs w:val="21"/>
        </w:rPr>
        <w:t>Método de coordenadas: Los puntos se localizan mediante coordenadas obtenidas con equipos como estación total o GPS</w:t>
      </w:r>
    </w:p>
    <w:p w14:paraId="5126387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2521077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¿Dibuje un mapa o cuadro donde represente los métodos de la planimetría?</w:t>
      </w:r>
    </w:p>
    <w:p w14:paraId="614E8523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C567CBD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CFC1D27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EF72761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noProof/>
        </w:rPr>
        <w:drawing>
          <wp:inline distT="0" distB="0" distL="114300" distR="114300" wp14:anchorId="2C96462D" wp14:editId="1C0EFBA0">
            <wp:extent cx="4632325" cy="4657725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632325" cy="4657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AAE6F48" w14:textId="77777777" w:rsidR="009926D3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4.2 Realizar la lectura de este link Link http://topografialeo.blogspot.com/2012/08/normatiividad-legal-entopografia.html</w:t>
      </w:r>
    </w:p>
    <w:p w14:paraId="70EFFC16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1A6DD8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Luego de forma individual responda las siguientes preguntas:</w:t>
      </w:r>
    </w:p>
    <w:p w14:paraId="398CDEC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C4C541C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Este Estatuto se ocupa de regular los siguientes aspectos básicos:</w:t>
      </w:r>
    </w:p>
    <w:p w14:paraId="474396C1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6FB493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¿Definición de la Profesión?</w:t>
      </w:r>
    </w:p>
    <w:p w14:paraId="7133F042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R/La </w:t>
      </w:r>
      <w:r>
        <w:rPr>
          <w:rFonts w:ascii="Calibri" w:eastAsia="Calibri" w:hAnsi="Calibri" w:cs="Calibri"/>
          <w:sz w:val="22"/>
          <w:szCs w:val="22"/>
        </w:rPr>
        <w:t>topografía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es una </w:t>
      </w:r>
      <w:r>
        <w:rPr>
          <w:rFonts w:ascii="Calibri" w:eastAsia="Calibri" w:hAnsi="Calibri" w:cs="Calibri"/>
          <w:sz w:val="22"/>
          <w:szCs w:val="22"/>
        </w:rPr>
        <w:t>profesión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y disciplina técnica que se encarga de medir, representar y describir las características físicas de un terreno, determinando la posición de puntos, distancias, áreas, elevaciones y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detalles naturales o artificiales para la elaboración de planos y proyectos de ingeniería,los </w:t>
      </w:r>
      <w:r>
        <w:rPr>
          <w:rFonts w:ascii="Calibri" w:eastAsia="Calibri" w:hAnsi="Calibri" w:cs="Calibri"/>
          <w:sz w:val="22"/>
          <w:szCs w:val="22"/>
        </w:rPr>
        <w:t>topógrafos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son actores claves en la </w:t>
      </w:r>
      <w:r>
        <w:rPr>
          <w:rFonts w:ascii="Calibri" w:eastAsia="Calibri" w:hAnsi="Calibri" w:cs="Calibri"/>
          <w:sz w:val="22"/>
          <w:szCs w:val="22"/>
        </w:rPr>
        <w:t>planificación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territorial , el catastro y la </w:t>
      </w:r>
      <w:r>
        <w:rPr>
          <w:rFonts w:ascii="Calibri" w:eastAsia="Calibri" w:hAnsi="Calibri" w:cs="Calibri"/>
          <w:sz w:val="22"/>
          <w:szCs w:val="22"/>
        </w:rPr>
        <w:t>ejecución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obras de infraestructura.</w:t>
      </w:r>
    </w:p>
    <w:p w14:paraId="7094FFCC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F261DA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¿Reglamentación de la tarjeta Profesional?</w:t>
      </w:r>
    </w:p>
    <w:p w14:paraId="144BB8A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37F8A31C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R/Para obtener la tarjeta de </w:t>
      </w:r>
      <w:r>
        <w:rPr>
          <w:rFonts w:ascii="Calibri" w:eastAsia="Calibri" w:hAnsi="Calibri" w:cs="Calibri"/>
          <w:sz w:val="22"/>
          <w:szCs w:val="22"/>
        </w:rPr>
        <w:t>profesión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el interesado debe presentar el titulo </w:t>
      </w:r>
      <w:r>
        <w:rPr>
          <w:rFonts w:ascii="Calibri" w:eastAsia="Calibri" w:hAnsi="Calibri" w:cs="Calibri"/>
          <w:sz w:val="22"/>
          <w:szCs w:val="22"/>
        </w:rPr>
        <w:t>académico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</w:t>
      </w:r>
      <w:r>
        <w:rPr>
          <w:rFonts w:ascii="Calibri" w:eastAsia="Calibri" w:hAnsi="Calibri" w:cs="Calibri"/>
          <w:sz w:val="22"/>
          <w:szCs w:val="22"/>
        </w:rPr>
        <w:t>topógrafo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otorgado por una </w:t>
      </w:r>
      <w:r>
        <w:rPr>
          <w:rFonts w:ascii="Calibri" w:eastAsia="Calibri" w:hAnsi="Calibri" w:cs="Calibri"/>
          <w:sz w:val="22"/>
          <w:szCs w:val="22"/>
        </w:rPr>
        <w:t>institución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reconocida </w:t>
      </w:r>
      <w:r>
        <w:rPr>
          <w:rFonts w:ascii="Calibri" w:eastAsia="Calibri" w:hAnsi="Calibri" w:cs="Calibri"/>
          <w:color w:val="000000"/>
        </w:rPr>
        <w:t>“LEY  70 de 1979 - CPNT , LEY 070 DE 1979 CONGRESO DE LA REPUBLICA DE COLOMBIA .”</w:t>
      </w:r>
    </w:p>
    <w:p w14:paraId="58962FFA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</w:rPr>
      </w:pPr>
    </w:p>
    <w:p w14:paraId="14BB7C9D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¿Funciones del Topógrafo y sus áreas de Actividad?</w:t>
      </w:r>
    </w:p>
    <w:p w14:paraId="77A850FF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F384F29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R/El topógrafo es el profesional encargado de medir, representar y analizar las características físicas de un terreno para apoyar proyectos de ingeniería, construcción y ordenamiento territorial.</w:t>
      </w:r>
    </w:p>
    <w:p w14:paraId="7E418992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347904A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Sus Principales funciones son:</w:t>
      </w:r>
    </w:p>
    <w:p w14:paraId="5B77303C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6826756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Realizar levantamientos topográficos.</w:t>
      </w:r>
    </w:p>
    <w:p w14:paraId="53C2F32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8F81A9A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Medir distancias, ángulos, desniveles y coordenadas.</w:t>
      </w:r>
    </w:p>
    <w:p w14:paraId="61217F8D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D273CEE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Elaborar planos y mapas del terreno.</w:t>
      </w:r>
    </w:p>
    <w:p w14:paraId="45596834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1FF6265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Establecer puntos de control y georreferenciación.</w:t>
      </w:r>
    </w:p>
    <w:p w14:paraId="0D6E6575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F36E5C9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Replantear obras de construcción en el terreno.</w:t>
      </w:r>
    </w:p>
    <w:p w14:paraId="581A3745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C7377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Calcular áreas, volúmenes y movimientos de tierra.</w:t>
      </w:r>
    </w:p>
    <w:p w14:paraId="75A6E109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E140132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Supervisar y verificar la precisión de proyectos de ingeniería.</w:t>
      </w:r>
    </w:p>
    <w:p w14:paraId="007EA1FA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51899E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Procesar y analizar datos topográficos mediante software especializado.</w:t>
      </w:r>
    </w:p>
    <w:p w14:paraId="6BD4576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C2B049E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Las Áreas de actividad del topógrafo son: </w:t>
      </w:r>
    </w:p>
    <w:p w14:paraId="295D07FA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107CED8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Construcción: carreteras, edificios, puentes y urbanizaciones.</w:t>
      </w:r>
    </w:p>
    <w:p w14:paraId="53972A2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93A0E56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Obras civiles: diseño y ejecución de proyectos de infraestructura.</w:t>
      </w:r>
    </w:p>
    <w:p w14:paraId="7344DB19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3963077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Catastro: delimitación y actualización de predios.</w:t>
      </w:r>
    </w:p>
    <w:p w14:paraId="23CE0BBD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2A5289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Minería: levantamientos y control de explotaciones mineras.</w:t>
      </w:r>
    </w:p>
    <w:p w14:paraId="05128438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26712A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Agricultura: planificación y adecuación de terrenos agrícolas.</w:t>
      </w:r>
    </w:p>
    <w:p w14:paraId="3742DD31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B2C82C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Geodesia y georreferenciación: ubicación precisa de puntos sobre la superficie terrestre.</w:t>
      </w:r>
    </w:p>
    <w:p w14:paraId="15A30928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AA301B9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Medio ambiente: estudios territoriales y manejo de recursos naturales.</w:t>
      </w:r>
    </w:p>
    <w:p w14:paraId="4A85E6E8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DF81DD0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Ferrocarriles y vías de transporte: diseño, construcción y mantenimiento de rutas.</w:t>
      </w:r>
    </w:p>
    <w:p w14:paraId="029C6BA4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5DA1319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El Consejo Profesional Nacional de Topografía está reglamentado por las siguientes leyes:</w:t>
      </w:r>
    </w:p>
    <w:p w14:paraId="5A1B797A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</w:p>
    <w:p w14:paraId="6B103487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la ley 70 de 1979?</w:t>
      </w: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ab/>
        <w:t>¿En qué consiste El decreto 690 de 1981?</w:t>
      </w: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ab/>
        <w:t>¿En qué consiste La sentencia C-606 de 1992? ¿En qué consiste La sentencia C-1213 de 2002? ¿En qué consiste Decreto 2157 de 1995?</w:t>
      </w: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ab/>
        <w:t>¿En qué consiste Decreto 792 de 2001?</w:t>
      </w:r>
    </w:p>
    <w:p w14:paraId="67BC1ED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</w:p>
    <w:p w14:paraId="36F9265B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 LEY 70 DE 1979:Esta ley busca garantizar que los trabajos topográficos sean realizados por personal capacitado, asegurando la calidad y confiabilidad de la información utilizada en proyectos de ingeniería, construcción, catastro y ordenamiento territorial.</w:t>
      </w:r>
    </w:p>
    <w:p w14:paraId="0F4146A1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63F5299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DECRETO 690 DE 1981: Define las </w:t>
      </w:r>
      <w:r>
        <w:rPr>
          <w:rFonts w:ascii="Calibri" w:eastAsia="Calibri" w:hAnsi="Calibri" w:cs="Calibri"/>
          <w:sz w:val="22"/>
          <w:szCs w:val="22"/>
        </w:rPr>
        <w:t>áreas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un </w:t>
      </w:r>
      <w:r>
        <w:rPr>
          <w:rFonts w:ascii="Calibri" w:eastAsia="Calibri" w:hAnsi="Calibri" w:cs="Calibri"/>
          <w:sz w:val="22"/>
          <w:szCs w:val="22"/>
        </w:rPr>
        <w:t>topógrafo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e indica que puede trabajar como </w:t>
      </w:r>
      <w:r>
        <w:rPr>
          <w:rFonts w:ascii="Calibri" w:eastAsia="Calibri" w:hAnsi="Calibri" w:cs="Calibri"/>
          <w:sz w:val="22"/>
          <w:szCs w:val="22"/>
        </w:rPr>
        <w:t>topógrafo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profesional y establece los requisitos, funciones y responsabilidades de los topógrafos para garantizar un adecuado </w:t>
      </w:r>
      <w:r>
        <w:rPr>
          <w:rFonts w:ascii="Calibri" w:eastAsia="Calibri" w:hAnsi="Calibri" w:cs="Calibri"/>
          <w:sz w:val="22"/>
          <w:szCs w:val="22"/>
        </w:rPr>
        <w:t>desempeño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profesional.</w:t>
      </w:r>
    </w:p>
    <w:p w14:paraId="565095B1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C8B8688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SENTENCIA C-606 DE 1992:</w:t>
      </w:r>
    </w:p>
    <w:p w14:paraId="3FB50A70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Esta define como el estado puede reglamentar el DERECHO AL TRABAJO, sin violarlo y este ratifica que el Estado puede regular y exigir requisitos de idoneidad para el ejercicio de la profesión de topógrafo, con el fin de garantizar la calidad técnica de los trabajos y proteger el interés general.</w:t>
      </w:r>
    </w:p>
    <w:p w14:paraId="1F5E4E6B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FF32FA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SENTENCIA C-1213 DE 2002:</w:t>
      </w:r>
    </w:p>
    <w:p w14:paraId="2F779F70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No encontre esta sentencia pero encontre la SENTENCIA C-1213 DEL 2001 que nos dice que la corte </w:t>
      </w:r>
      <w:r>
        <w:rPr>
          <w:rFonts w:ascii="Calibri" w:eastAsia="Calibri" w:hAnsi="Calibri" w:cs="Calibri"/>
          <w:sz w:val="22"/>
          <w:szCs w:val="22"/>
        </w:rPr>
        <w:t>constitucional</w:t>
      </w:r>
    </w:p>
    <w:p w14:paraId="1B2C6514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declaro exequible la ley 70 de 1979 y confirmó que es constitucional exigir formación académica y matrícula profesional para ejercer la topografía en Colombia, con el fin de proteger el interés público y asegurar la competencia técnica de los profesionales.</w:t>
      </w:r>
    </w:p>
    <w:p w14:paraId="112E7E7E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FB77387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DECRETO 2157 DE 1995: Reglamenta y facilita los tramites </w:t>
      </w:r>
      <w:r>
        <w:rPr>
          <w:rFonts w:ascii="Calibri" w:eastAsia="Calibri" w:hAnsi="Calibri" w:cs="Calibri"/>
          <w:sz w:val="22"/>
          <w:szCs w:val="22"/>
        </w:rPr>
        <w:t>notariales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y de registro, su objetivo principal es modernizar la </w:t>
      </w:r>
      <w:r>
        <w:rPr>
          <w:rFonts w:ascii="Calibri" w:eastAsia="Calibri" w:hAnsi="Calibri" w:cs="Calibri"/>
          <w:sz w:val="22"/>
          <w:szCs w:val="22"/>
        </w:rPr>
        <w:t>identificación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bienes </w:t>
      </w:r>
      <w:r>
        <w:rPr>
          <w:rFonts w:ascii="Calibri" w:eastAsia="Calibri" w:hAnsi="Calibri" w:cs="Calibri"/>
          <w:sz w:val="22"/>
          <w:szCs w:val="22"/>
        </w:rPr>
        <w:t>inmuebles</w:t>
      </w:r>
      <w:r>
        <w:rPr>
          <w:rFonts w:ascii="Calibri" w:eastAsia="Calibri" w:hAnsi="Calibri" w:cs="Calibri"/>
          <w:color w:val="000000"/>
          <w:sz w:val="22"/>
          <w:szCs w:val="22"/>
        </w:rPr>
        <w:t>, permitiendo que se usen planos catastrales y linderos para describir las propiedades en las escrituras publicas, en lugar de extensas descripciones literarias.</w:t>
      </w:r>
    </w:p>
    <w:p w14:paraId="7BD7CE04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10776B3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establece las normas para el ejercicio profesional de la topografía en Colombia, definiendo requisitos, funciones, matrícula profesional y mecanismos de control para garantizar un adecuado desempeño de la profesión.</w:t>
      </w:r>
    </w:p>
    <w:p w14:paraId="3661859F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650015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DECRETO 792 DE 2001:</w:t>
      </w:r>
    </w:p>
    <w:p w14:paraId="565186D5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Es una normativa colombiana que </w:t>
      </w:r>
      <w:r>
        <w:rPr>
          <w:rFonts w:ascii="Calibri" w:eastAsia="Calibri" w:hAnsi="Calibri" w:cs="Calibri"/>
          <w:sz w:val="22"/>
          <w:szCs w:val="22"/>
        </w:rPr>
        <w:t>establece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los </w:t>
      </w:r>
      <w:r>
        <w:rPr>
          <w:rFonts w:ascii="Calibri" w:eastAsia="Calibri" w:hAnsi="Calibri" w:cs="Calibri"/>
          <w:sz w:val="22"/>
          <w:szCs w:val="22"/>
        </w:rPr>
        <w:t>estándares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calidad obligatorios para la </w:t>
      </w:r>
      <w:r>
        <w:rPr>
          <w:rFonts w:ascii="Calibri" w:eastAsia="Calibri" w:hAnsi="Calibri" w:cs="Calibri"/>
          <w:sz w:val="22"/>
          <w:szCs w:val="22"/>
        </w:rPr>
        <w:t>creación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oferta y funcionamiento de los programas </w:t>
      </w:r>
      <w:r>
        <w:rPr>
          <w:rFonts w:ascii="Calibri" w:eastAsia="Calibri" w:hAnsi="Calibri" w:cs="Calibri"/>
          <w:sz w:val="22"/>
          <w:szCs w:val="22"/>
        </w:rPr>
        <w:t>académicos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 pregrado en ingenieria y su objetivo principal fue garantizar la calidad y la exelencia de estos profesionales en el </w:t>
      </w:r>
      <w:r>
        <w:rPr>
          <w:rFonts w:ascii="Calibri" w:eastAsia="Calibri" w:hAnsi="Calibri" w:cs="Calibri"/>
          <w:sz w:val="22"/>
          <w:szCs w:val="22"/>
        </w:rPr>
        <w:t>país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y Su finalidad es asegurar que los trabajos de topografía sean realizados por profesionales capacitados y legalmente habilitados. </w:t>
      </w:r>
    </w:p>
    <w:p w14:paraId="10AE73BF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</w:p>
    <w:p w14:paraId="0F9B1C1D" w14:textId="77777777" w:rsidR="009926D3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Desarrolle estos interrogantes en una mesa de trabajo con sus compañeros e instructor de formación, escriban sus conclusiones en un procesador de texto y </w:t>
      </w:r>
      <w:r>
        <w:rPr>
          <w:rFonts w:ascii="Calibri" w:eastAsia="Calibri" w:hAnsi="Calibri" w:cs="Calibri"/>
          <w:sz w:val="22"/>
          <w:szCs w:val="22"/>
        </w:rPr>
        <w:t>preséntense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en la sesión de formación.</w:t>
      </w:r>
    </w:p>
    <w:p w14:paraId="4C924114" w14:textId="77777777" w:rsidR="009926D3" w:rsidRDefault="009926D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1"/>
        <w:tblW w:w="11057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1"/>
        <w:gridCol w:w="7190"/>
        <w:gridCol w:w="1003"/>
        <w:gridCol w:w="1123"/>
      </w:tblGrid>
      <w:tr w:rsidR="009926D3" w14:paraId="6E559431" w14:textId="77777777">
        <w:trPr>
          <w:cantSplit/>
          <w:trHeight w:val="342"/>
        </w:trPr>
        <w:tc>
          <w:tcPr>
            <w:tcW w:w="893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E50517" w14:textId="77777777" w:rsidR="006B5303" w:rsidRDefault="00000000">
            <w:pPr>
              <w:ind w:hanging="2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OBSERVACIONES:</w:t>
            </w:r>
            <w:r w:rsidR="006B5303"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</w:p>
          <w:p w14:paraId="21D76D1E" w14:textId="6848B4D5" w:rsidR="009926D3" w:rsidRDefault="006B530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                                           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>CALIFICACION 8</w:t>
            </w:r>
            <w:r w:rsidR="00576639">
              <w:rPr>
                <w:rFonts w:ascii="Calibri" w:eastAsia="Calibri" w:hAnsi="Calibri" w:cs="Calibri"/>
                <w:sz w:val="28"/>
                <w:szCs w:val="28"/>
              </w:rPr>
              <w:t>0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>%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81CAFF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JUICIO DE VALOR:</w:t>
            </w:r>
          </w:p>
        </w:tc>
      </w:tr>
      <w:tr w:rsidR="009926D3" w14:paraId="38206E59" w14:textId="77777777">
        <w:trPr>
          <w:cantSplit/>
          <w:trHeight w:val="345"/>
        </w:trPr>
        <w:tc>
          <w:tcPr>
            <w:tcW w:w="893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2309CB" w14:textId="77777777" w:rsidR="009926D3" w:rsidRDefault="00992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3BA376" w14:textId="0F2ADF15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A: </w:t>
            </w:r>
            <w:r w:rsidR="006B530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   </w:t>
            </w:r>
            <w:r w:rsidR="006B5303" w:rsidRPr="00BB6978">
              <w:rPr>
                <w:rFonts w:ascii="Calibri" w:eastAsia="Calibri" w:hAnsi="Calibri" w:cs="Calibri"/>
                <w:b/>
                <w:sz w:val="24"/>
                <w:szCs w:val="24"/>
                <w:u w:val="single"/>
              </w:rPr>
              <w:t>X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FAC33B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D: _____</w:t>
            </w:r>
          </w:p>
        </w:tc>
      </w:tr>
      <w:tr w:rsidR="009926D3" w14:paraId="7DD42ECF" w14:textId="77777777">
        <w:trPr>
          <w:trHeight w:val="113"/>
        </w:trPr>
        <w:tc>
          <w:tcPr>
            <w:tcW w:w="1105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3623D9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 DEL EVALUADO:</w:t>
            </w:r>
          </w:p>
          <w:p w14:paraId="6B0A1BAA" w14:textId="77777777" w:rsidR="009926D3" w:rsidRDefault="009926D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9926D3" w14:paraId="644DBB77" w14:textId="77777777">
        <w:trPr>
          <w:cantSplit/>
          <w:trHeight w:val="189"/>
        </w:trPr>
        <w:tc>
          <w:tcPr>
            <w:tcW w:w="17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14A453" w14:textId="77777777" w:rsidR="009926D3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center" w:pos="4419"/>
                <w:tab w:val="right" w:pos="8838"/>
              </w:tabs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Ciudad – Fecha</w:t>
            </w:r>
          </w:p>
          <w:p w14:paraId="42F0D7FF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20/06/2026</w:t>
            </w:r>
          </w:p>
          <w:p w14:paraId="2C9B354B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bookmarkStart w:id="2" w:name="_heading=h.k7onqhekhyu5" w:colFirst="0" w:colLast="0"/>
            <w:bookmarkEnd w:id="2"/>
            <w:r>
              <w:rPr>
                <w:rFonts w:ascii="Calibri" w:eastAsia="Calibri" w:hAnsi="Calibri" w:cs="Calibri"/>
                <w:sz w:val="22"/>
                <w:szCs w:val="22"/>
              </w:rPr>
              <w:t>PEREIRA</w:t>
            </w:r>
          </w:p>
          <w:p w14:paraId="5958480D" w14:textId="77777777" w:rsidR="009926D3" w:rsidRDefault="009926D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D0F157" w14:textId="2B81F3AA" w:rsidR="009926D3" w:rsidRDefault="006B530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5D74BA3F" wp14:editId="25402F91">
                  <wp:simplePos x="0" y="0"/>
                  <wp:positionH relativeFrom="column">
                    <wp:posOffset>2210435</wp:posOffset>
                  </wp:positionH>
                  <wp:positionV relativeFrom="paragraph">
                    <wp:posOffset>94615</wp:posOffset>
                  </wp:positionV>
                  <wp:extent cx="2073275" cy="429895"/>
                  <wp:effectExtent l="0" t="0" r="3175" b="8255"/>
                  <wp:wrapSquare wrapText="bothSides" distT="0" distB="0" distL="114300" distR="114300"/>
                  <wp:docPr id="585074344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429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C76F8C" w14:textId="78C7FEAC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Evaluador (es):</w:t>
            </w:r>
            <w:r w:rsidR="006B5303">
              <w:rPr>
                <w:noProof/>
              </w:rPr>
              <w:t xml:space="preserve"> </w:t>
            </w:r>
          </w:p>
          <w:p w14:paraId="7A0F18A2" w14:textId="77777777" w:rsidR="009926D3" w:rsidRDefault="009926D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03109B2" w14:textId="77777777" w:rsidR="009926D3" w:rsidRDefault="009926D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9926D3" w14:paraId="68062973" w14:textId="77777777">
        <w:trPr>
          <w:cantSplit/>
          <w:trHeight w:val="531"/>
        </w:trPr>
        <w:tc>
          <w:tcPr>
            <w:tcW w:w="17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1DC137" w14:textId="77777777" w:rsidR="009926D3" w:rsidRDefault="009926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8A0D8F" w14:textId="77777777" w:rsidR="009926D3" w:rsidRDefault="009926D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836F1BB" w14:textId="77777777" w:rsidR="009926D3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 (a):</w:t>
            </w: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114300" distR="114300" wp14:anchorId="05D7E359" wp14:editId="463985FA">
                  <wp:extent cx="283210" cy="1647825"/>
                  <wp:effectExtent l="0" t="0" r="0" b="0"/>
                  <wp:docPr id="4" name="image2.jpg" descr="WhatsApp Image 2026-05-21 at 9.26.14 PM (1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 descr="WhatsApp Image 2026-05-21 at 9.26.14 PM (1)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83210" cy="16478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EE4510D" w14:textId="77777777" w:rsidR="009926D3" w:rsidRDefault="009926D3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4F7116CA" w14:textId="77777777" w:rsidR="009926D3" w:rsidRDefault="009926D3">
      <w:pPr>
        <w:keepNext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40842072" w14:textId="77777777" w:rsidR="009926D3" w:rsidRDefault="00000000">
      <w:pPr>
        <w:keepNext/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0"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EVALUACIÓN DEL CUESTIONARIO</w:t>
      </w:r>
    </w:p>
    <w:p w14:paraId="27DD7FD2" w14:textId="77777777" w:rsidR="009926D3" w:rsidRDefault="009926D3">
      <w:pPr>
        <w:ind w:hanging="2"/>
      </w:pPr>
    </w:p>
    <w:p w14:paraId="777D5CEC" w14:textId="77777777" w:rsidR="009926D3" w:rsidRDefault="009926D3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1F62CE6F" w14:textId="77777777" w:rsidR="009926D3" w:rsidRDefault="009926D3">
      <w:pPr>
        <w:ind w:hanging="2"/>
        <w:rPr>
          <w:rFonts w:ascii="Calibri" w:eastAsia="Calibri" w:hAnsi="Calibri" w:cs="Calibri"/>
          <w:sz w:val="22"/>
          <w:szCs w:val="22"/>
        </w:rPr>
      </w:pPr>
    </w:p>
    <w:sectPr w:rsidR="009926D3">
      <w:headerReference w:type="default" r:id="rId11"/>
      <w:footerReference w:type="default" r:id="rId12"/>
      <w:pgSz w:w="12242" w:h="20163"/>
      <w:pgMar w:top="2268" w:right="1247" w:bottom="1021" w:left="1077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CAB5F8" w14:textId="77777777" w:rsidR="008270DE" w:rsidRDefault="008270DE">
      <w:r>
        <w:separator/>
      </w:r>
    </w:p>
  </w:endnote>
  <w:endnote w:type="continuationSeparator" w:id="0">
    <w:p w14:paraId="3EEA0750" w14:textId="77777777" w:rsidR="008270DE" w:rsidRDefault="008270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DDA0FD4B-13AA-4B5C-94B6-11718E06F3A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C4516478-E6C8-4A04-A47D-11378F85920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46DA807D-FD99-4C11-8D37-0C21236969F5}"/>
    <w:embedBold r:id="rId4" w:fontKey="{CE6363EC-2D84-429C-A6BA-36FBB447B92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A6B219E-9C2A-4233-A86E-5F985C51DE0A}"/>
    <w:embedBold r:id="rId6" w:fontKey="{14646934-F00C-425D-92F4-AE37C42DDA9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B6468DC-C161-43E2-BC31-BE8B91D9098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547E7" w14:textId="77777777" w:rsidR="009926D3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ind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6B5303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6B5303"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52243B1D" w14:textId="77777777" w:rsidR="009926D3" w:rsidRDefault="00000000">
    <w:pPr>
      <w:ind w:hanging="2"/>
      <w:jc w:val="center"/>
    </w:pPr>
    <w:r>
      <w:rPr>
        <w:b/>
        <w:bCs/>
        <w:sz w:val="22"/>
        <w:szCs w:val="22"/>
      </w:rPr>
      <w:t xml:space="preserve">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3F0FC1" w14:textId="77777777" w:rsidR="008270DE" w:rsidRDefault="008270DE">
      <w:r>
        <w:separator/>
      </w:r>
    </w:p>
  </w:footnote>
  <w:footnote w:type="continuationSeparator" w:id="0">
    <w:p w14:paraId="25D5676F" w14:textId="77777777" w:rsidR="008270DE" w:rsidRDefault="008270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C9A2A" w14:textId="77777777" w:rsidR="009926D3" w:rsidRDefault="009926D3">
    <w:pPr>
      <w:widowControl w:val="0"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line="276" w:lineRule="auto"/>
      <w:ind w:hanging="2"/>
      <w:rPr>
        <w:rFonts w:ascii="Calibri" w:eastAsia="Calibri" w:hAnsi="Calibri" w:cs="Calibri"/>
        <w:sz w:val="22"/>
        <w:szCs w:val="22"/>
      </w:rPr>
    </w:pPr>
  </w:p>
  <w:tbl>
    <w:tblPr>
      <w:tblStyle w:val="a2"/>
      <w:tblW w:w="1123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107"/>
      <w:gridCol w:w="2126"/>
    </w:tblGrid>
    <w:tr w:rsidR="009926D3" w14:paraId="4978D9B7" w14:textId="77777777">
      <w:trPr>
        <w:trHeight w:val="699"/>
        <w:jc w:val="center"/>
      </w:trPr>
      <w:tc>
        <w:tcPr>
          <w:tcW w:w="910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3F30929" w14:textId="77777777" w:rsidR="009926D3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FORMATO INSTRUMENTO DE EVALUACION CUESTIONARIO</w:t>
          </w:r>
        </w:p>
        <w:p w14:paraId="7DB35ACF" w14:textId="77777777" w:rsidR="009926D3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F08-9543-005 / 07 - 10   Versión 3</w:t>
          </w:r>
        </w:p>
        <w:p w14:paraId="64AFAD22" w14:textId="77777777" w:rsidR="009926D3" w:rsidRDefault="009926D3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  <w:p w14:paraId="4291EDF5" w14:textId="77777777" w:rsidR="009926D3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Proceso: Ejecución de la Formación Profesional</w:t>
          </w:r>
        </w:p>
        <w:p w14:paraId="7362AC76" w14:textId="77777777" w:rsidR="009926D3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Procedimiento: Desarrollo Curricular</w:t>
          </w:r>
        </w:p>
      </w:tc>
      <w:tc>
        <w:tcPr>
          <w:tcW w:w="212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7F309E" w14:textId="77777777" w:rsidR="009926D3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hanging="2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128824B6" wp14:editId="0BF50D72">
                <wp:extent cx="714375" cy="727075"/>
                <wp:effectExtent l="0" t="0" r="0" b="0"/>
                <wp:docPr id="3" name="image1.jpg" descr="Logo_negro_O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_negro_O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7270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C4523C9" w14:textId="77777777" w:rsidR="009926D3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ind w:hanging="2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53119226" wp14:editId="64209D6F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0200" y="3579975"/>
                        <a:ext cx="137160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2449F2A" w14:textId="77777777" w:rsidR="009926D3" w:rsidRDefault="009926D3">
                          <w:pPr>
                            <w:ind w:hanging="2"/>
                            <w:textDirection w:val="btLr"/>
                          </w:pPr>
                        </w:p>
                        <w:p w14:paraId="2D9AE10E" w14:textId="77777777" w:rsidR="009926D3" w:rsidRDefault="009926D3">
                          <w:pPr>
                            <w:ind w:hanging="2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b="0" l="0" r="0" t="0"/>
              <wp:wrapNone/>
              <wp:docPr id="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90650" cy="419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CD3693"/>
    <w:multiLevelType w:val="multilevel"/>
    <w:tmpl w:val="B874C36A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upp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" w15:restartNumberingAfterBreak="0">
    <w:nsid w:val="401A556D"/>
    <w:multiLevelType w:val="multilevel"/>
    <w:tmpl w:val="07B2AEB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959532530">
    <w:abstractNumId w:val="1"/>
  </w:num>
  <w:num w:numId="2" w16cid:durableId="9839666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26D3"/>
    <w:rsid w:val="00576639"/>
    <w:rsid w:val="006B5303"/>
    <w:rsid w:val="008270DE"/>
    <w:rsid w:val="009926D3"/>
    <w:rsid w:val="00B26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BEC56D"/>
  <w15:docId w15:val="{8A225447-04D7-48C6-BC55-A4C919293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CO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4/wl6Q1hQXAlzpJx5KWk8ZhBOA==">CgMxLjAyDmguNHI4NzZzZ256dGU4Mg5oLjIwYnlqZTg5ODh4cjIOaC5rN29ucWhla2h5dTU4AHIhMWoyZjJUOHpqRlhkQTEyTXQ3SmU4LTBLNFpVd0hVOXhk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1944</Words>
  <Characters>10696</Characters>
  <Application>Microsoft Office Word</Application>
  <DocSecurity>0</DocSecurity>
  <Lines>89</Lines>
  <Paragraphs>25</Paragraphs>
  <ScaleCrop>false</ScaleCrop>
  <Company/>
  <LinksUpToDate>false</LinksUpToDate>
  <CharactersWithSpaces>12615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CARLOS ALBERTO MONTOYA</cp:lastModifiedBy>
  <cp:revision>3</cp:revision>
  <dcterms:created xsi:type="dcterms:W3CDTF">2026-06-29T23:57:00Z</dcterms:created>
  <dcterms:modified xsi:type="dcterms:W3CDTF">2026-06-29T23:58:00Z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2058-12.2.0.23196</vt:lpwstr>
  </property>
  <property fmtid="{D5CDD505-2E9C-101B-9397-08002B2CF9AE}" pid="3" name="ICV">
    <vt:lpwstr>47B4091E30AE48ADA5064C5D6A8BDBA0_13</vt:lpwstr>
  </property>
</Properties>
</file>